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BF" w:rsidRPr="00F010F9" w:rsidRDefault="00F76ABF" w:rsidP="0059174E">
      <w:pPr>
        <w:jc w:val="center"/>
        <w:rPr>
          <w:rFonts w:ascii="Times New Roman" w:hAnsi="Times New Roman" w:cs="Times New Roman"/>
          <w:b/>
        </w:rPr>
      </w:pPr>
      <w:r w:rsidRPr="00F010F9">
        <w:rPr>
          <w:rFonts w:ascii="Times New Roman" w:hAnsi="Times New Roman" w:cs="Times New Roman"/>
          <w:b/>
        </w:rPr>
        <w:t>Facilities</w:t>
      </w:r>
    </w:p>
    <w:p w:rsidR="00F76ABF" w:rsidRPr="00F010F9" w:rsidRDefault="00F76ABF" w:rsidP="0059174E">
      <w:pPr>
        <w:jc w:val="center"/>
        <w:rPr>
          <w:rFonts w:ascii="Times New Roman" w:hAnsi="Times New Roman" w:cs="Times New Roman"/>
          <w:b/>
        </w:rPr>
      </w:pPr>
      <w:r w:rsidRPr="00F010F9">
        <w:rPr>
          <w:rFonts w:ascii="Times New Roman" w:hAnsi="Times New Roman" w:cs="Times New Roman"/>
          <w:b/>
        </w:rPr>
        <w:t>NEEDS ASSESSMENT APPLICATION</w:t>
      </w:r>
      <w:r w:rsidRPr="00F010F9">
        <w:rPr>
          <w:rFonts w:ascii="Times New Roman" w:hAnsi="Times New Roman" w:cs="Times New Roman"/>
          <w:b/>
        </w:rPr>
        <w:br/>
      </w:r>
    </w:p>
    <w:p w:rsidR="00F76ABF" w:rsidRPr="00F010F9" w:rsidRDefault="00F76ABF" w:rsidP="005F29A9">
      <w:pPr>
        <w:rPr>
          <w:rFonts w:ascii="Times New Roman" w:hAnsi="Times New Roman" w:cs="Times New Roman"/>
        </w:rPr>
      </w:pPr>
      <w:r w:rsidRPr="00F010F9">
        <w:rPr>
          <w:rFonts w:ascii="Times New Roman" w:hAnsi="Times New Roman" w:cs="Times New Roman"/>
        </w:rPr>
        <w:t xml:space="preserve">Facilities: Programs should list no more than three facility or renovation items.  Identify the area in need of physical renovation, maintenance and/or repair. Requests for additional space should also be listed here. </w:t>
      </w:r>
      <w:r w:rsidRPr="00F010F9">
        <w:rPr>
          <w:rFonts w:ascii="Times New Roman" w:hAnsi="Times New Roman" w:cs="Times New Roman"/>
          <w:i/>
        </w:rPr>
        <w:t>Requests</w:t>
      </w:r>
      <w:r w:rsidRPr="00F010F9">
        <w:rPr>
          <w:rFonts w:ascii="Times New Roman" w:hAnsi="Times New Roman" w:cs="Times New Roman"/>
        </w:rPr>
        <w:t xml:space="preserve"> </w:t>
      </w:r>
      <w:r w:rsidRPr="00F010F9">
        <w:rPr>
          <w:rFonts w:ascii="Times New Roman" w:hAnsi="Times New Roman" w:cs="Times New Roman"/>
          <w:i/>
        </w:rPr>
        <w:t>listed in this category will be forwarded to the Facilities Committee to evaluate through their own processes.</w:t>
      </w:r>
      <w:r w:rsidRPr="00F010F9">
        <w:rPr>
          <w:rFonts w:ascii="Times New Roman" w:hAnsi="Times New Roman" w:cs="Times New Roman"/>
        </w:rPr>
        <w:t xml:space="preserve">  Provide a thorough rationale to help the Facilities Committee evaluate your request. List the approximate cost of your request.</w:t>
      </w:r>
    </w:p>
    <w:p w:rsidR="00F76ABF" w:rsidRPr="00F010F9" w:rsidRDefault="00F76ABF" w:rsidP="00FC3FCC">
      <w:pPr>
        <w:rPr>
          <w:rFonts w:ascii="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F76ABF" w:rsidRPr="00282683" w:rsidTr="00282683">
        <w:tc>
          <w:tcPr>
            <w:tcW w:w="3978" w:type="dxa"/>
          </w:tcPr>
          <w:p w:rsidR="00F76ABF" w:rsidRPr="00282683" w:rsidRDefault="00F76ABF" w:rsidP="00282683">
            <w:pPr>
              <w:jc w:val="right"/>
              <w:rPr>
                <w:rFonts w:ascii="Times New Roman" w:hAnsi="Times New Roman" w:cs="Times New Roman"/>
              </w:rPr>
            </w:pPr>
            <w:r w:rsidRPr="00282683">
              <w:rPr>
                <w:rFonts w:ascii="Times New Roman" w:hAnsi="Times New Roman" w:cs="Times New Roman"/>
              </w:rPr>
              <w:t>Name of Person Submitting Request:</w:t>
            </w:r>
          </w:p>
        </w:tc>
        <w:tc>
          <w:tcPr>
            <w:tcW w:w="5598" w:type="dxa"/>
          </w:tcPr>
          <w:p w:rsidR="00F76ABF" w:rsidRDefault="00F76ABF">
            <w:pPr>
              <w:rPr>
                <w:rFonts w:ascii="Times New Roman" w:hAnsi="Times New Roman" w:cs="Times New Roman"/>
                <w:b/>
              </w:rPr>
            </w:pPr>
            <w:r>
              <w:rPr>
                <w:rFonts w:ascii="Times New Roman" w:hAnsi="Times New Roman" w:cs="Times New Roman"/>
                <w:b/>
              </w:rPr>
              <w:t>Priscilla Taylor</w:t>
            </w:r>
          </w:p>
          <w:p w:rsidR="00F76ABF" w:rsidRPr="00282683" w:rsidRDefault="00F76ABF">
            <w:pPr>
              <w:rPr>
                <w:rFonts w:ascii="Times New Roman" w:hAnsi="Times New Roman" w:cs="Times New Roman"/>
                <w:b/>
              </w:rPr>
            </w:pPr>
            <w:r>
              <w:rPr>
                <w:rFonts w:ascii="Times New Roman" w:hAnsi="Times New Roman" w:cs="Times New Roman"/>
                <w:b/>
              </w:rPr>
              <w:t>Tamara Maurizi</w:t>
            </w:r>
          </w:p>
        </w:tc>
      </w:tr>
      <w:tr w:rsidR="00F76ABF" w:rsidRPr="00282683" w:rsidTr="00282683">
        <w:tc>
          <w:tcPr>
            <w:tcW w:w="3978" w:type="dxa"/>
          </w:tcPr>
          <w:p w:rsidR="00F76ABF" w:rsidRPr="00282683" w:rsidRDefault="00F76ABF" w:rsidP="00282683">
            <w:pPr>
              <w:jc w:val="right"/>
              <w:rPr>
                <w:rFonts w:ascii="Times New Roman" w:hAnsi="Times New Roman" w:cs="Times New Roman"/>
              </w:rPr>
            </w:pPr>
            <w:r w:rsidRPr="00282683">
              <w:rPr>
                <w:rFonts w:ascii="Times New Roman" w:hAnsi="Times New Roman" w:cs="Times New Roman"/>
              </w:rPr>
              <w:t xml:space="preserve">Program or Service Area: </w:t>
            </w:r>
          </w:p>
        </w:tc>
        <w:tc>
          <w:tcPr>
            <w:tcW w:w="5598" w:type="dxa"/>
          </w:tcPr>
          <w:p w:rsidR="00F76ABF" w:rsidRPr="00282683" w:rsidRDefault="00F76ABF">
            <w:pPr>
              <w:rPr>
                <w:rFonts w:ascii="Times New Roman" w:hAnsi="Times New Roman" w:cs="Times New Roman"/>
                <w:b/>
              </w:rPr>
            </w:pPr>
            <w:r>
              <w:rPr>
                <w:rFonts w:ascii="Times New Roman" w:hAnsi="Times New Roman" w:cs="Times New Roman"/>
                <w:b/>
              </w:rPr>
              <w:t>Nursing Offices HLS 100</w:t>
            </w:r>
          </w:p>
        </w:tc>
      </w:tr>
      <w:tr w:rsidR="00F76ABF" w:rsidRPr="00282683" w:rsidTr="00282683">
        <w:tc>
          <w:tcPr>
            <w:tcW w:w="3978" w:type="dxa"/>
          </w:tcPr>
          <w:p w:rsidR="00F76ABF" w:rsidRPr="00282683" w:rsidRDefault="00F76ABF" w:rsidP="00282683">
            <w:pPr>
              <w:jc w:val="right"/>
              <w:rPr>
                <w:rFonts w:ascii="Times New Roman" w:hAnsi="Times New Roman" w:cs="Times New Roman"/>
              </w:rPr>
            </w:pPr>
            <w:r w:rsidRPr="00282683">
              <w:rPr>
                <w:rFonts w:ascii="Times New Roman" w:hAnsi="Times New Roman" w:cs="Times New Roman"/>
              </w:rPr>
              <w:t>Division:</w:t>
            </w:r>
          </w:p>
        </w:tc>
        <w:tc>
          <w:tcPr>
            <w:tcW w:w="5598" w:type="dxa"/>
          </w:tcPr>
          <w:p w:rsidR="00F76ABF" w:rsidRPr="00282683" w:rsidRDefault="00F76ABF">
            <w:pPr>
              <w:rPr>
                <w:rFonts w:ascii="Times New Roman" w:hAnsi="Times New Roman" w:cs="Times New Roman"/>
                <w:b/>
              </w:rPr>
            </w:pPr>
            <w:r>
              <w:rPr>
                <w:rFonts w:ascii="Times New Roman" w:hAnsi="Times New Roman" w:cs="Times New Roman"/>
                <w:b/>
              </w:rPr>
              <w:t>Science</w:t>
            </w:r>
          </w:p>
        </w:tc>
      </w:tr>
      <w:tr w:rsidR="00F76ABF" w:rsidRPr="00282683" w:rsidTr="00282683">
        <w:tc>
          <w:tcPr>
            <w:tcW w:w="3978" w:type="dxa"/>
          </w:tcPr>
          <w:p w:rsidR="00F76ABF" w:rsidRPr="00282683" w:rsidRDefault="00F76ABF" w:rsidP="00282683">
            <w:pPr>
              <w:jc w:val="right"/>
              <w:rPr>
                <w:rFonts w:ascii="Times New Roman" w:hAnsi="Times New Roman" w:cs="Times New Roman"/>
              </w:rPr>
            </w:pPr>
            <w:r w:rsidRPr="00282683">
              <w:rPr>
                <w:rFonts w:ascii="Times New Roman" w:hAnsi="Times New Roman" w:cs="Times New Roman"/>
              </w:rPr>
              <w:t>When was the last Program Efficacy document completed?</w:t>
            </w:r>
          </w:p>
        </w:tc>
        <w:tc>
          <w:tcPr>
            <w:tcW w:w="5598" w:type="dxa"/>
          </w:tcPr>
          <w:p w:rsidR="00F76ABF" w:rsidRPr="00282683" w:rsidRDefault="00F76ABF">
            <w:pPr>
              <w:rPr>
                <w:rFonts w:ascii="Times New Roman" w:hAnsi="Times New Roman" w:cs="Times New Roman"/>
                <w:b/>
              </w:rPr>
            </w:pPr>
            <w:r>
              <w:rPr>
                <w:rFonts w:ascii="Times New Roman" w:hAnsi="Times New Roman" w:cs="Times New Roman"/>
                <w:b/>
              </w:rPr>
              <w:t>Spring 2008</w:t>
            </w:r>
          </w:p>
        </w:tc>
      </w:tr>
      <w:tr w:rsidR="00F76ABF" w:rsidRPr="00282683" w:rsidTr="00282683">
        <w:tc>
          <w:tcPr>
            <w:tcW w:w="3978" w:type="dxa"/>
          </w:tcPr>
          <w:p w:rsidR="00F76ABF" w:rsidRPr="00282683" w:rsidRDefault="00F76ABF" w:rsidP="00282683">
            <w:pPr>
              <w:jc w:val="right"/>
              <w:rPr>
                <w:rFonts w:ascii="Times New Roman" w:hAnsi="Times New Roman" w:cs="Times New Roman"/>
              </w:rPr>
            </w:pPr>
            <w:r w:rsidRPr="00282683">
              <w:rPr>
                <w:rFonts w:ascii="Times New Roman" w:hAnsi="Times New Roman" w:cs="Times New Roman"/>
              </w:rPr>
              <w:t>What rating was given?</w:t>
            </w:r>
          </w:p>
        </w:tc>
        <w:tc>
          <w:tcPr>
            <w:tcW w:w="5598" w:type="dxa"/>
          </w:tcPr>
          <w:p w:rsidR="00F76ABF" w:rsidRPr="00282683" w:rsidRDefault="00F76ABF">
            <w:pPr>
              <w:rPr>
                <w:rFonts w:ascii="Times New Roman" w:hAnsi="Times New Roman" w:cs="Times New Roman"/>
                <w:b/>
              </w:rPr>
            </w:pPr>
            <w:r>
              <w:rPr>
                <w:rFonts w:ascii="Times New Roman" w:hAnsi="Times New Roman" w:cs="Times New Roman"/>
                <w:b/>
              </w:rPr>
              <w:t>continuation</w:t>
            </w:r>
          </w:p>
        </w:tc>
      </w:tr>
    </w:tbl>
    <w:p w:rsidR="00F76ABF" w:rsidRPr="00F010F9" w:rsidRDefault="00F76ABF">
      <w:pPr>
        <w:rPr>
          <w:rFonts w:ascii="Times New Roman" w:hAnsi="Times New Roman" w:cs="Times New Roman"/>
          <w:sz w:val="22"/>
          <w:szCs w:val="22"/>
        </w:rPr>
      </w:pPr>
    </w:p>
    <w:p w:rsidR="00F76ABF" w:rsidRPr="00F010F9" w:rsidRDefault="00F76ABF">
      <w:pPr>
        <w:rPr>
          <w:rFonts w:ascii="Times New Roman" w:hAnsi="Times New Roman" w:cs="Times New Roman"/>
          <w:sz w:val="22"/>
          <w:szCs w:val="22"/>
        </w:rPr>
      </w:pPr>
    </w:p>
    <w:p w:rsidR="00F76ABF" w:rsidRPr="00F010F9" w:rsidRDefault="00F76ABF"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76ABF" w:rsidRPr="00282683" w:rsidTr="00282683">
        <w:tc>
          <w:tcPr>
            <w:tcW w:w="9576" w:type="dxa"/>
          </w:tcPr>
          <w:p w:rsidR="00F76ABF" w:rsidRPr="00282683" w:rsidRDefault="00F76ABF" w:rsidP="0059174E">
            <w:pPr>
              <w:rPr>
                <w:rFonts w:ascii="Times New Roman" w:hAnsi="Times New Roman" w:cs="Times New Roman"/>
              </w:rPr>
            </w:pPr>
            <w:r>
              <w:rPr>
                <w:rFonts w:ascii="Times New Roman" w:hAnsi="Times New Roman" w:cs="Times New Roman"/>
              </w:rPr>
              <w:t xml:space="preserve">Plexi glass to surround front secretary desk.  Raise desk area so that students can not read applications that are being processed by the secretary.  Electronic gates to separate HLS 100 lobby and faculty offices.  </w:t>
            </w:r>
          </w:p>
        </w:tc>
      </w:tr>
    </w:tbl>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r w:rsidRPr="00F010F9">
        <w:rPr>
          <w:rFonts w:ascii="Times New Roman" w:hAnsi="Times New Roman" w:cs="Times New Roman"/>
        </w:rPr>
        <w:t xml:space="preserve">Approximate Cost: </w:t>
      </w: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p w:rsidR="00F76ABF" w:rsidRPr="00F010F9" w:rsidRDefault="00F76ABF"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76ABF" w:rsidRPr="00282683" w:rsidTr="00282683">
        <w:tc>
          <w:tcPr>
            <w:tcW w:w="9576" w:type="dxa"/>
          </w:tcPr>
          <w:p w:rsidR="00F76ABF" w:rsidRPr="00282683" w:rsidRDefault="00F76ABF" w:rsidP="00504F04">
            <w:pPr>
              <w:rPr>
                <w:rFonts w:ascii="Times New Roman" w:hAnsi="Times New Roman" w:cs="Times New Roman"/>
              </w:rPr>
            </w:pPr>
          </w:p>
        </w:tc>
      </w:tr>
    </w:tbl>
    <w:p w:rsidR="00F76ABF" w:rsidRPr="00F010F9" w:rsidRDefault="00F76ABF" w:rsidP="005F29A9">
      <w:pPr>
        <w:rPr>
          <w:rFonts w:ascii="Times New Roman" w:hAnsi="Times New Roman" w:cs="Times New Roman"/>
        </w:rPr>
      </w:pPr>
    </w:p>
    <w:p w:rsidR="00F76ABF" w:rsidRPr="00F010F9" w:rsidRDefault="00F76ABF" w:rsidP="005F29A9">
      <w:pPr>
        <w:rPr>
          <w:rFonts w:ascii="Times New Roman" w:hAnsi="Times New Roman" w:cs="Times New Roman"/>
        </w:rPr>
      </w:pPr>
      <w:r w:rsidRPr="00F010F9">
        <w:rPr>
          <w:rFonts w:ascii="Times New Roman" w:hAnsi="Times New Roman" w:cs="Times New Roman"/>
        </w:rPr>
        <w:t xml:space="preserve">Approximate Cost: </w:t>
      </w: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p w:rsidR="00F76ABF" w:rsidRPr="00F010F9" w:rsidRDefault="00F76ABF"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76ABF" w:rsidRPr="00282683" w:rsidTr="00282683">
        <w:tc>
          <w:tcPr>
            <w:tcW w:w="9576" w:type="dxa"/>
          </w:tcPr>
          <w:p w:rsidR="00F76ABF" w:rsidRPr="00282683" w:rsidRDefault="00F76ABF" w:rsidP="00504F04">
            <w:pPr>
              <w:rPr>
                <w:rFonts w:ascii="Times New Roman" w:hAnsi="Times New Roman" w:cs="Times New Roman"/>
              </w:rPr>
            </w:pPr>
          </w:p>
        </w:tc>
      </w:tr>
    </w:tbl>
    <w:p w:rsidR="00F76ABF" w:rsidRPr="00F010F9" w:rsidRDefault="00F76ABF" w:rsidP="005F29A9">
      <w:pPr>
        <w:rPr>
          <w:rFonts w:ascii="Times New Roman" w:hAnsi="Times New Roman" w:cs="Times New Roman"/>
        </w:rPr>
      </w:pPr>
    </w:p>
    <w:p w:rsidR="00F76ABF" w:rsidRPr="00F010F9" w:rsidRDefault="00F76ABF" w:rsidP="005F29A9">
      <w:pPr>
        <w:rPr>
          <w:rFonts w:ascii="Times New Roman" w:hAnsi="Times New Roman" w:cs="Times New Roman"/>
        </w:rPr>
      </w:pPr>
      <w:r w:rsidRPr="00F010F9">
        <w:rPr>
          <w:rFonts w:ascii="Times New Roman" w:hAnsi="Times New Roman" w:cs="Times New Roman"/>
        </w:rPr>
        <w:t xml:space="preserve">Approximate Cost: </w:t>
      </w: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p w:rsidR="00F76ABF" w:rsidRPr="00F010F9" w:rsidRDefault="00F76ABF" w:rsidP="0059174E">
      <w:pPr>
        <w:rPr>
          <w:rFonts w:ascii="Times New Roman" w:hAnsi="Times New Roman" w:cs="Times New Roman"/>
        </w:rPr>
      </w:pPr>
    </w:p>
    <w:sectPr w:rsidR="00F76ABF" w:rsidRPr="00F010F9"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ABF" w:rsidRDefault="00F76ABF" w:rsidP="009B0232">
      <w:r>
        <w:separator/>
      </w:r>
    </w:p>
  </w:endnote>
  <w:endnote w:type="continuationSeparator" w:id="0">
    <w:p w:rsidR="00F76ABF" w:rsidRDefault="00F76ABF" w:rsidP="009B02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BF" w:rsidRDefault="00F76ABF" w:rsidP="00450515">
    <w:pPr>
      <w:pStyle w:val="Footer"/>
      <w:jc w:val="center"/>
    </w:pPr>
    <w:r>
      <w:t>Needs Assessment Applications due to Committee by 10/15/10</w:t>
    </w:r>
  </w:p>
  <w:p w:rsidR="00F76ABF" w:rsidRDefault="00F76ABF">
    <w:pPr>
      <w:pStyle w:val="Footer"/>
    </w:pPr>
  </w:p>
  <w:p w:rsidR="00F76ABF" w:rsidRDefault="00F76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ABF" w:rsidRDefault="00F76ABF" w:rsidP="009B0232">
      <w:r>
        <w:separator/>
      </w:r>
    </w:p>
  </w:footnote>
  <w:footnote w:type="continuationSeparator" w:id="0">
    <w:p w:rsidR="00F76ABF" w:rsidRDefault="00F76ABF" w:rsidP="009B0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D4A7579"/>
    <w:multiLevelType w:val="hybridMultilevel"/>
    <w:tmpl w:val="2EC6E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03788"/>
    <w:rsid w:val="00053D44"/>
    <w:rsid w:val="000769B5"/>
    <w:rsid w:val="000D1FBF"/>
    <w:rsid w:val="00107505"/>
    <w:rsid w:val="001110E3"/>
    <w:rsid w:val="00152F63"/>
    <w:rsid w:val="001871CE"/>
    <w:rsid w:val="0020018D"/>
    <w:rsid w:val="00203DE5"/>
    <w:rsid w:val="002127C8"/>
    <w:rsid w:val="00225A40"/>
    <w:rsid w:val="00282683"/>
    <w:rsid w:val="00354A77"/>
    <w:rsid w:val="00450515"/>
    <w:rsid w:val="00471BDE"/>
    <w:rsid w:val="004913F7"/>
    <w:rsid w:val="004A288B"/>
    <w:rsid w:val="004A640B"/>
    <w:rsid w:val="004A65E1"/>
    <w:rsid w:val="004E61C1"/>
    <w:rsid w:val="00504F04"/>
    <w:rsid w:val="0057483D"/>
    <w:rsid w:val="0058204E"/>
    <w:rsid w:val="0059174E"/>
    <w:rsid w:val="005E65B4"/>
    <w:rsid w:val="005F29A9"/>
    <w:rsid w:val="00600FF6"/>
    <w:rsid w:val="006043C9"/>
    <w:rsid w:val="0062203D"/>
    <w:rsid w:val="006E622D"/>
    <w:rsid w:val="00777318"/>
    <w:rsid w:val="007E7D2A"/>
    <w:rsid w:val="00803655"/>
    <w:rsid w:val="00860977"/>
    <w:rsid w:val="008C46D2"/>
    <w:rsid w:val="009265FC"/>
    <w:rsid w:val="009B0232"/>
    <w:rsid w:val="009E57D4"/>
    <w:rsid w:val="00A118B0"/>
    <w:rsid w:val="00A41463"/>
    <w:rsid w:val="00A4336B"/>
    <w:rsid w:val="00AC42D3"/>
    <w:rsid w:val="00B21741"/>
    <w:rsid w:val="00BA0FDF"/>
    <w:rsid w:val="00BB3870"/>
    <w:rsid w:val="00BB6C68"/>
    <w:rsid w:val="00D15F96"/>
    <w:rsid w:val="00DA1567"/>
    <w:rsid w:val="00E026CC"/>
    <w:rsid w:val="00E06E60"/>
    <w:rsid w:val="00E1443F"/>
    <w:rsid w:val="00E867FA"/>
    <w:rsid w:val="00EE5D21"/>
    <w:rsid w:val="00F010F9"/>
    <w:rsid w:val="00F76ABF"/>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B0232"/>
    <w:pPr>
      <w:tabs>
        <w:tab w:val="center" w:pos="4680"/>
        <w:tab w:val="right" w:pos="9360"/>
      </w:tabs>
    </w:pPr>
  </w:style>
  <w:style w:type="character" w:customStyle="1" w:styleId="HeaderChar">
    <w:name w:val="Header Char"/>
    <w:basedOn w:val="DefaultParagraphFont"/>
    <w:link w:val="Header"/>
    <w:uiPriority w:val="99"/>
    <w:locked/>
    <w:rsid w:val="009B0232"/>
    <w:rPr>
      <w:rFonts w:cs="Times New Roman"/>
    </w:rPr>
  </w:style>
  <w:style w:type="paragraph" w:styleId="Footer">
    <w:name w:val="footer"/>
    <w:basedOn w:val="Normal"/>
    <w:link w:val="FooterChar"/>
    <w:uiPriority w:val="99"/>
    <w:rsid w:val="009B0232"/>
    <w:pPr>
      <w:tabs>
        <w:tab w:val="center" w:pos="4680"/>
        <w:tab w:val="right" w:pos="9360"/>
      </w:tabs>
    </w:pPr>
  </w:style>
  <w:style w:type="character" w:customStyle="1" w:styleId="FooterChar">
    <w:name w:val="Footer Char"/>
    <w:basedOn w:val="DefaultParagraphFont"/>
    <w:link w:val="Footer"/>
    <w:uiPriority w:val="99"/>
    <w:locked/>
    <w:rsid w:val="009B0232"/>
    <w:rPr>
      <w:rFonts w:cs="Times New Roman"/>
    </w:rPr>
  </w:style>
  <w:style w:type="paragraph" w:styleId="BalloonText">
    <w:name w:val="Balloon Text"/>
    <w:basedOn w:val="Normal"/>
    <w:link w:val="BalloonTextChar"/>
    <w:uiPriority w:val="99"/>
    <w:semiHidden/>
    <w:rsid w:val="009B02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5724860">
      <w:marLeft w:val="0"/>
      <w:marRight w:val="0"/>
      <w:marTop w:val="0"/>
      <w:marBottom w:val="0"/>
      <w:divBdr>
        <w:top w:val="none" w:sz="0" w:space="0" w:color="auto"/>
        <w:left w:val="none" w:sz="0" w:space="0" w:color="auto"/>
        <w:bottom w:val="none" w:sz="0" w:space="0" w:color="auto"/>
        <w:right w:val="none" w:sz="0" w:space="0" w:color="auto"/>
      </w:divBdr>
    </w:div>
    <w:div w:id="905724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164</Words>
  <Characters>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dc:title>
  <dc:subject/>
  <dc:creator>Sheffield, Dr. Troy</dc:creator>
  <cp:keywords/>
  <dc:description/>
  <cp:lastModifiedBy>tmaurizi</cp:lastModifiedBy>
  <cp:revision>2</cp:revision>
  <cp:lastPrinted>2010-08-31T16:44:00Z</cp:lastPrinted>
  <dcterms:created xsi:type="dcterms:W3CDTF">2010-10-05T01:37:00Z</dcterms:created>
  <dcterms:modified xsi:type="dcterms:W3CDTF">2010-10-05T01:37:00Z</dcterms:modified>
</cp:coreProperties>
</file>